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both"/>
        <w:rPr>
          <w:rFonts w:hint="eastAsia" w:ascii="微软雅黑" w:hAnsi="微软雅黑" w:eastAsia="微软雅黑" w:cs="微软雅黑"/>
          <w:i w:val="0"/>
          <w:caps w:val="0"/>
          <w:color w:val="000000"/>
          <w:spacing w:val="0"/>
          <w:sz w:val="36"/>
          <w:szCs w:val="36"/>
          <w:shd w:val="clear" w:fill="FFFFFF"/>
        </w:rPr>
      </w:pPr>
      <w:r>
        <w:rPr>
          <w:rFonts w:hint="eastAsia" w:ascii="微软雅黑" w:hAnsi="微软雅黑" w:eastAsia="微软雅黑" w:cs="微软雅黑"/>
          <w:i w:val="0"/>
          <w:caps w:val="0"/>
          <w:color w:val="000000"/>
          <w:spacing w:val="0"/>
          <w:sz w:val="36"/>
          <w:szCs w:val="36"/>
          <w:shd w:val="clear" w:fill="FFFFFF"/>
        </w:rPr>
        <w:t>关于开展“我与宪法”微视频征集活动的通知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rPr>
      </w:pPr>
      <w:r>
        <w:rPr>
          <w:rFonts w:hint="eastAsia" w:ascii="微软雅黑" w:hAnsi="微软雅黑" w:eastAsia="微软雅黑" w:cs="微软雅黑"/>
          <w:b w:val="0"/>
          <w:i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rPr>
        <w:t>为深入贯彻党的</w:t>
      </w:r>
      <w:r>
        <w:rPr>
          <w:rFonts w:hint="eastAsia" w:ascii="宋体" w:hAnsi="宋体" w:eastAsia="宋体" w:cs="宋体"/>
          <w:b w:val="0"/>
          <w:i w:val="0"/>
          <w:caps w:val="0"/>
          <w:color w:val="000000"/>
          <w:spacing w:val="0"/>
          <w:sz w:val="28"/>
          <w:szCs w:val="28"/>
          <w:shd w:val="clear" w:fill="FFFFFF"/>
          <w:lang w:eastAsia="zh-CN"/>
        </w:rPr>
        <w:t>十九届六</w:t>
      </w:r>
      <w:r>
        <w:rPr>
          <w:rFonts w:hint="eastAsia" w:ascii="宋体" w:hAnsi="宋体" w:eastAsia="宋体" w:cs="宋体"/>
          <w:b w:val="0"/>
          <w:i w:val="0"/>
          <w:caps w:val="0"/>
          <w:color w:val="000000"/>
          <w:spacing w:val="0"/>
          <w:sz w:val="28"/>
          <w:szCs w:val="28"/>
          <w:shd w:val="clear" w:fill="FFFFFF"/>
        </w:rPr>
        <w:t>中全会精神，以习近平新时代中国特色社会主义思想为指导，认真落实中央关于深入学习宣传和贯彻实施宪法的有关精神，加强宪法宣传，弘扬宪法精神，增强宪法意识，决定在全校开展“我与宪法”微视频征集活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Style w:val="7"/>
          <w:rFonts w:hint="eastAsia" w:ascii="宋体" w:hAnsi="宋体" w:eastAsia="宋体" w:cs="宋体"/>
          <w:i w:val="0"/>
          <w:caps w:val="0"/>
          <w:color w:val="000000"/>
          <w:spacing w:val="0"/>
          <w:sz w:val="28"/>
          <w:szCs w:val="28"/>
          <w:shd w:val="clear" w:fill="FFFFFF"/>
        </w:rPr>
        <w:t>一、活动主题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eastAsia="宋体"/>
          <w:b w:val="0"/>
          <w:lang w:eastAsia="zh-CN"/>
        </w:rPr>
      </w:pPr>
      <w:r>
        <w:rPr>
          <w:rFonts w:hint="eastAsia" w:ascii="宋体" w:hAnsi="宋体" w:eastAsia="宋体" w:cs="宋体"/>
          <w:b w:val="0"/>
          <w:i w:val="0"/>
          <w:caps w:val="0"/>
          <w:color w:val="000000"/>
          <w:spacing w:val="0"/>
          <w:sz w:val="28"/>
          <w:szCs w:val="28"/>
          <w:shd w:val="clear" w:fill="FFFFFF"/>
        </w:rPr>
        <w:t>尊崇宪法、学习宪法、遵守宪法、维护宪法、运用宪法</w:t>
      </w:r>
      <w:r>
        <w:rPr>
          <w:rFonts w:hint="eastAsia" w:ascii="宋体" w:hAnsi="宋体" w:eastAsia="宋体" w:cs="宋体"/>
          <w:b w:val="0"/>
          <w:i w:val="0"/>
          <w:caps w:val="0"/>
          <w:color w:val="000000"/>
          <w:spacing w:val="0"/>
          <w:sz w:val="28"/>
          <w:szCs w:val="28"/>
          <w:shd w:val="clear" w:fill="FFFFFF"/>
          <w:lang w:eastAsia="zh-CN"/>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Style w:val="7"/>
          <w:rFonts w:hint="eastAsia" w:ascii="宋体" w:hAnsi="宋体" w:eastAsia="宋体" w:cs="宋体"/>
          <w:i w:val="0"/>
          <w:caps w:val="0"/>
          <w:color w:val="000000"/>
          <w:spacing w:val="0"/>
          <w:sz w:val="28"/>
          <w:szCs w:val="28"/>
          <w:shd w:val="clear" w:fill="FFFFFF"/>
        </w:rPr>
      </w:pPr>
      <w:r>
        <w:rPr>
          <w:rStyle w:val="7"/>
          <w:rFonts w:hint="eastAsia" w:ascii="宋体" w:hAnsi="宋体" w:eastAsia="宋体" w:cs="宋体"/>
          <w:i w:val="0"/>
          <w:caps w:val="0"/>
          <w:color w:val="000000"/>
          <w:spacing w:val="0"/>
          <w:sz w:val="28"/>
          <w:szCs w:val="28"/>
          <w:shd w:val="clear" w:fill="FFFFFF"/>
        </w:rPr>
        <w:t>内容类别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rPr>
        <w:t>突出学习宣传宪法这一主题，深入宣传我国现行宪法的重大意义、基本内容和主要精神</w:t>
      </w:r>
      <w:r>
        <w:rPr>
          <w:rFonts w:hint="eastAsia" w:ascii="宋体" w:hAnsi="宋体" w:eastAsia="宋体" w:cs="宋体"/>
          <w:b w:val="0"/>
          <w:i w:val="0"/>
          <w:caps w:val="0"/>
          <w:color w:val="000000"/>
          <w:spacing w:val="0"/>
          <w:sz w:val="28"/>
          <w:szCs w:val="28"/>
          <w:shd w:val="clear" w:fill="FFFFFF"/>
          <w:lang w:eastAsia="zh-CN"/>
        </w:rPr>
        <w:t>，</w:t>
      </w:r>
      <w:r>
        <w:rPr>
          <w:rFonts w:hint="eastAsia"/>
          <w:sz w:val="28"/>
          <w:szCs w:val="28"/>
        </w:rPr>
        <w:t>特别是第五次宪法修正案的核心意义。</w:t>
      </w:r>
      <w:r>
        <w:rPr>
          <w:rFonts w:hint="eastAsia" w:ascii="宋体" w:hAnsi="宋体" w:eastAsia="宋体" w:cs="宋体"/>
          <w:b w:val="0"/>
          <w:i w:val="0"/>
          <w:caps w:val="0"/>
          <w:color w:val="000000"/>
          <w:spacing w:val="0"/>
          <w:sz w:val="28"/>
          <w:szCs w:val="28"/>
          <w:shd w:val="clear" w:fill="FFFFFF"/>
        </w:rPr>
        <w:t>具体形式分成三类。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一</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讲述类微视频：讲述学习贯彻习近平总书记关于宪法学习宣传和贯彻实施的重要指示和经典论述的感悟体会、学习宪法修正案的理解心得，展现我与宪法的精彩故事。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二</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公益广告类微视频：拍摄宪法宣传公益广告，宣传宪法的重大意义、本质特征、核心要义。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color w:val="0D0D0D" w:themeColor="text1" w:themeTint="F2"/>
          <w14:textFill>
            <w14:solidFill>
              <w14:schemeClr w14:val="tx1">
                <w14:lumMod w14:val="95000"/>
                <w14:lumOff w14:val="5000"/>
              </w14:schemeClr>
            </w14:solidFill>
          </w14:textFill>
        </w:rPr>
      </w:pPr>
      <w:r>
        <w:rPr>
          <w:rFonts w:hint="eastAsia" w:ascii="宋体" w:hAnsi="宋体" w:eastAsia="宋体" w:cs="宋体"/>
          <w:b w:val="0"/>
          <w:i w:val="0"/>
          <w:caps w:val="0"/>
          <w:color w:val="0D0D0D" w:themeColor="text1" w:themeTint="F2"/>
          <w:spacing w:val="0"/>
          <w:sz w:val="28"/>
          <w:szCs w:val="28"/>
          <w:shd w:val="clear" w:fill="FFFFFF"/>
          <w:lang w:val="en-US"/>
          <w14:textFill>
            <w14:solidFill>
              <w14:schemeClr w14:val="tx1">
                <w14:lumMod w14:val="95000"/>
                <w14:lumOff w14:val="5000"/>
              </w14:schemeClr>
            </w14:solidFill>
          </w14:textFill>
        </w:rPr>
        <w:t>(</w:t>
      </w:r>
      <w:r>
        <w:rPr>
          <w:rFonts w:hint="eastAsia" w:ascii="宋体" w:hAnsi="宋体" w:eastAsia="宋体" w:cs="宋体"/>
          <w:b w:val="0"/>
          <w:i w:val="0"/>
          <w:caps w:val="0"/>
          <w:color w:val="0D0D0D" w:themeColor="text1" w:themeTint="F2"/>
          <w:spacing w:val="0"/>
          <w:sz w:val="28"/>
          <w:szCs w:val="28"/>
          <w:shd w:val="clear" w:fill="FFFFFF"/>
          <w14:textFill>
            <w14:solidFill>
              <w14:schemeClr w14:val="tx1">
                <w14:lumMod w14:val="95000"/>
                <w14:lumOff w14:val="5000"/>
              </w14:schemeClr>
            </w14:solidFill>
          </w14:textFill>
        </w:rPr>
        <w:t>三</w:t>
      </w:r>
      <w:r>
        <w:rPr>
          <w:rFonts w:hint="eastAsia" w:ascii="宋体" w:hAnsi="宋体" w:eastAsia="宋体" w:cs="宋体"/>
          <w:b w:val="0"/>
          <w:i w:val="0"/>
          <w:caps w:val="0"/>
          <w:color w:val="0D0D0D" w:themeColor="text1" w:themeTint="F2"/>
          <w:spacing w:val="0"/>
          <w:sz w:val="28"/>
          <w:szCs w:val="28"/>
          <w:shd w:val="clear" w:fill="FFFFFF"/>
          <w:lang w:val="en-US"/>
          <w14:textFill>
            <w14:solidFill>
              <w14:schemeClr w14:val="tx1">
                <w14:lumMod w14:val="95000"/>
                <w14:lumOff w14:val="5000"/>
              </w14:schemeClr>
            </w14:solidFill>
          </w14:textFill>
        </w:rPr>
        <w:t>)</w:t>
      </w:r>
      <w:r>
        <w:rPr>
          <w:rFonts w:hint="eastAsia" w:ascii="宋体" w:hAnsi="宋体" w:eastAsia="宋体" w:cs="宋体"/>
          <w:b w:val="0"/>
          <w:i w:val="0"/>
          <w:caps w:val="0"/>
          <w:color w:val="0D0D0D" w:themeColor="text1" w:themeTint="F2"/>
          <w:spacing w:val="0"/>
          <w:sz w:val="28"/>
          <w:szCs w:val="28"/>
          <w:shd w:val="clear" w:fill="FFFFFF"/>
          <w14:textFill>
            <w14:solidFill>
              <w14:schemeClr w14:val="tx1">
                <w14:lumMod w14:val="95000"/>
                <w14:lumOff w14:val="5000"/>
              </w14:schemeClr>
            </w14:solidFill>
          </w14:textFill>
        </w:rPr>
        <w:t>工作展示类微视频：展示学习宣传和贯彻实施宪法的成果、依照宪法和法律规定严格依法履职情况。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555" w:firstLineChars="0"/>
        <w:jc w:val="left"/>
        <w:rPr>
          <w:rStyle w:val="7"/>
          <w:rFonts w:hint="eastAsia" w:ascii="宋体" w:hAnsi="宋体" w:eastAsia="宋体" w:cs="宋体"/>
          <w:i w:val="0"/>
          <w:caps w:val="0"/>
          <w:color w:val="000000"/>
          <w:spacing w:val="0"/>
          <w:sz w:val="28"/>
          <w:szCs w:val="28"/>
          <w:shd w:val="clear" w:fill="FFFFFF"/>
        </w:rPr>
      </w:pPr>
      <w:r>
        <w:rPr>
          <w:rStyle w:val="7"/>
          <w:rFonts w:hint="eastAsia" w:ascii="宋体" w:hAnsi="宋体" w:eastAsia="宋体" w:cs="宋体"/>
          <w:i w:val="0"/>
          <w:caps w:val="0"/>
          <w:color w:val="000000"/>
          <w:spacing w:val="0"/>
          <w:sz w:val="28"/>
          <w:szCs w:val="28"/>
          <w:shd w:val="clear" w:fill="FFFFFF"/>
        </w:rPr>
        <w:t>作品要求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一</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作品要坚持正确导向，注重宪法精神的解读，把依宪治国的宏大叙事与个人感悟的具象表达结合起来，注重政治性、思想性、法治性、艺术性的统一。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二</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作品内容要紧扣突出宣传我国现行宪法这一主题，始终围绕宪法进行叙述，不能偏离宪法内容。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三</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作品中引用宪法、解释宪法要准确规范，注意运用法律的语言，避免使用模糊或不规范语言。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四</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作品必须为原创，如作品中含有非原创性的内容，包括画面、片段、歌曲或音乐，必须于片尾字幕以文字标明其来源。作品内容不得出现商业性广告或任何外部链接。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五</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作品要结构完整，逻辑清晰</w:t>
      </w:r>
      <w:r>
        <w:rPr>
          <w:rFonts w:hint="eastAsia" w:ascii="宋体" w:hAnsi="宋体" w:eastAsia="宋体" w:cs="宋体"/>
          <w:b w:val="0"/>
          <w:i w:val="0"/>
          <w:caps w:val="0"/>
          <w:color w:val="000000"/>
          <w:spacing w:val="0"/>
          <w:sz w:val="28"/>
          <w:szCs w:val="28"/>
          <w:shd w:val="clear" w:fill="FFFFFF"/>
          <w:lang w:eastAsia="zh-CN"/>
        </w:rPr>
        <w:t>，</w:t>
      </w:r>
      <w:r>
        <w:rPr>
          <w:rFonts w:hint="eastAsia" w:ascii="宋体" w:hAnsi="宋体" w:eastAsia="宋体" w:cs="宋体"/>
          <w:b w:val="0"/>
          <w:i w:val="0"/>
          <w:caps w:val="0"/>
          <w:color w:val="000000"/>
          <w:spacing w:val="0"/>
          <w:sz w:val="28"/>
          <w:szCs w:val="28"/>
          <w:shd w:val="clear" w:fill="FFFFFF"/>
        </w:rPr>
        <w:t>格式为</w:t>
      </w:r>
      <w:r>
        <w:rPr>
          <w:rFonts w:hint="eastAsia" w:ascii="宋体" w:hAnsi="宋体" w:eastAsia="宋体" w:cs="宋体"/>
          <w:b w:val="0"/>
          <w:i w:val="0"/>
          <w:caps w:val="0"/>
          <w:color w:val="000000"/>
          <w:spacing w:val="0"/>
          <w:sz w:val="28"/>
          <w:szCs w:val="28"/>
          <w:shd w:val="clear" w:fill="FFFFFF"/>
          <w:lang w:val="en-US"/>
        </w:rPr>
        <w:t>MP4</w:t>
      </w:r>
      <w:r>
        <w:rPr>
          <w:rFonts w:hint="eastAsia" w:ascii="宋体" w:hAnsi="宋体" w:eastAsia="宋体" w:cs="宋体"/>
          <w:b w:val="0"/>
          <w:i w:val="0"/>
          <w:caps w:val="0"/>
          <w:color w:val="000000"/>
          <w:spacing w:val="0"/>
          <w:sz w:val="28"/>
          <w:szCs w:val="28"/>
          <w:shd w:val="clear" w:fill="FFFFFF"/>
        </w:rPr>
        <w:t>视频文件，单个作品时长不超过</w:t>
      </w:r>
      <w:r>
        <w:rPr>
          <w:rFonts w:hint="eastAsia" w:ascii="宋体" w:hAnsi="宋体" w:eastAsia="宋体" w:cs="宋体"/>
          <w:b w:val="0"/>
          <w:i w:val="0"/>
          <w:caps w:val="0"/>
          <w:color w:val="000000"/>
          <w:spacing w:val="0"/>
          <w:sz w:val="28"/>
          <w:szCs w:val="28"/>
          <w:shd w:val="clear" w:fill="FFFFFF"/>
          <w:lang w:val="en-US"/>
        </w:rPr>
        <w:t>3</w:t>
      </w:r>
      <w:r>
        <w:rPr>
          <w:rFonts w:hint="eastAsia" w:ascii="宋体" w:hAnsi="宋体" w:eastAsia="宋体" w:cs="宋体"/>
          <w:b w:val="0"/>
          <w:i w:val="0"/>
          <w:caps w:val="0"/>
          <w:color w:val="000000"/>
          <w:spacing w:val="0"/>
          <w:sz w:val="28"/>
          <w:szCs w:val="28"/>
          <w:shd w:val="clear" w:fill="FFFFFF"/>
        </w:rPr>
        <w:t>分钟，公益广告类作品时长不超过</w:t>
      </w:r>
      <w:r>
        <w:rPr>
          <w:rFonts w:hint="eastAsia" w:ascii="宋体" w:hAnsi="宋体" w:eastAsia="宋体" w:cs="宋体"/>
          <w:b w:val="0"/>
          <w:i w:val="0"/>
          <w:caps w:val="0"/>
          <w:color w:val="000000"/>
          <w:spacing w:val="0"/>
          <w:sz w:val="28"/>
          <w:szCs w:val="28"/>
          <w:shd w:val="clear" w:fill="FFFFFF"/>
          <w:lang w:val="en-US"/>
        </w:rPr>
        <w:t>1</w:t>
      </w:r>
      <w:r>
        <w:rPr>
          <w:rFonts w:hint="eastAsia" w:ascii="宋体" w:hAnsi="宋体" w:eastAsia="宋体" w:cs="宋体"/>
          <w:b w:val="0"/>
          <w:i w:val="0"/>
          <w:caps w:val="0"/>
          <w:color w:val="000000"/>
          <w:spacing w:val="0"/>
          <w:sz w:val="28"/>
          <w:szCs w:val="28"/>
          <w:shd w:val="clear" w:fill="FFFFFF"/>
        </w:rPr>
        <w:t>分钟，分辨率最低要求为</w:t>
      </w:r>
      <w:r>
        <w:rPr>
          <w:rFonts w:hint="eastAsia" w:ascii="宋体" w:hAnsi="宋体" w:eastAsia="宋体" w:cs="宋体"/>
          <w:b w:val="0"/>
          <w:i w:val="0"/>
          <w:caps w:val="0"/>
          <w:color w:val="000000"/>
          <w:spacing w:val="0"/>
          <w:sz w:val="28"/>
          <w:szCs w:val="28"/>
          <w:shd w:val="clear" w:fill="FFFFFF"/>
          <w:lang w:val="en-US"/>
        </w:rPr>
        <w:t>1280*720</w:t>
      </w:r>
      <w:r>
        <w:rPr>
          <w:rFonts w:hint="eastAsia" w:ascii="宋体" w:hAnsi="宋体" w:eastAsia="宋体" w:cs="宋体"/>
          <w:b w:val="0"/>
          <w:i w:val="0"/>
          <w:caps w:val="0"/>
          <w:color w:val="000000"/>
          <w:spacing w:val="0"/>
          <w:sz w:val="28"/>
          <w:szCs w:val="28"/>
          <w:shd w:val="clear" w:fill="FFFFFF"/>
        </w:rPr>
        <w:t>。每个作品需附</w:t>
      </w:r>
      <w:r>
        <w:rPr>
          <w:rFonts w:hint="eastAsia" w:ascii="宋体" w:hAnsi="宋体" w:eastAsia="宋体" w:cs="宋体"/>
          <w:b w:val="0"/>
          <w:i w:val="0"/>
          <w:caps w:val="0"/>
          <w:color w:val="000000"/>
          <w:spacing w:val="0"/>
          <w:sz w:val="28"/>
          <w:szCs w:val="28"/>
          <w:shd w:val="clear" w:fill="FFFFFF"/>
          <w:lang w:val="en-US"/>
        </w:rPr>
        <w:t>150</w:t>
      </w:r>
      <w:r>
        <w:rPr>
          <w:rFonts w:hint="eastAsia" w:ascii="宋体" w:hAnsi="宋体" w:eastAsia="宋体" w:cs="宋体"/>
          <w:b w:val="0"/>
          <w:i w:val="0"/>
          <w:caps w:val="0"/>
          <w:color w:val="000000"/>
          <w:spacing w:val="0"/>
          <w:sz w:val="28"/>
          <w:szCs w:val="28"/>
          <w:shd w:val="clear" w:fill="FFFFFF"/>
        </w:rPr>
        <w:t>字</w:t>
      </w:r>
      <w:r>
        <w:rPr>
          <w:rFonts w:hint="eastAsia" w:ascii="宋体" w:hAnsi="宋体" w:eastAsia="宋体" w:cs="宋体"/>
          <w:b w:val="0"/>
          <w:i w:val="0"/>
          <w:caps w:val="0"/>
          <w:color w:val="000000"/>
          <w:spacing w:val="0"/>
          <w:sz w:val="28"/>
          <w:szCs w:val="28"/>
          <w:shd w:val="clear" w:fill="FFFFFF"/>
          <w:lang w:val="en-US" w:eastAsia="zh-CN"/>
        </w:rPr>
        <w:t>左右</w:t>
      </w:r>
      <w:r>
        <w:rPr>
          <w:rFonts w:hint="eastAsia" w:ascii="宋体" w:hAnsi="宋体" w:eastAsia="宋体" w:cs="宋体"/>
          <w:b w:val="0"/>
          <w:i w:val="0"/>
          <w:caps w:val="0"/>
          <w:color w:val="000000"/>
          <w:spacing w:val="0"/>
          <w:sz w:val="28"/>
          <w:szCs w:val="28"/>
          <w:shd w:val="clear" w:fill="FFFFFF"/>
        </w:rPr>
        <w:t>的简介。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六</w:t>
      </w:r>
      <w:r>
        <w:rPr>
          <w:rFonts w:hint="eastAsia" w:ascii="宋体" w:hAnsi="宋体" w:eastAsia="宋体" w:cs="宋体"/>
          <w:b w:val="0"/>
          <w:i w:val="0"/>
          <w:caps w:val="0"/>
          <w:color w:val="000000"/>
          <w:spacing w:val="0"/>
          <w:sz w:val="28"/>
          <w:szCs w:val="28"/>
          <w:shd w:val="clear" w:fill="FFFFFF"/>
          <w:lang w:val="en-US"/>
        </w:rPr>
        <w:t>)</w:t>
      </w:r>
      <w:r>
        <w:rPr>
          <w:rFonts w:hint="eastAsia" w:ascii="宋体" w:hAnsi="宋体" w:eastAsia="宋体" w:cs="宋体"/>
          <w:b w:val="0"/>
          <w:i w:val="0"/>
          <w:caps w:val="0"/>
          <w:color w:val="000000"/>
          <w:spacing w:val="0"/>
          <w:sz w:val="28"/>
          <w:szCs w:val="28"/>
          <w:shd w:val="clear" w:fill="FFFFFF"/>
        </w:rPr>
        <w:t>作者在报送作品后即视为许可主办方以公益宣传为目的，自身或授权给第三方无偿使用该作品。作者保留作品的署名权和自行使用权。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eastAsia" w:ascii="宋体" w:hAnsi="宋体" w:eastAsia="宋体" w:cs="宋体"/>
          <w:b/>
          <w:bCs/>
          <w:i w:val="0"/>
          <w:caps w:val="0"/>
          <w:color w:val="000000"/>
          <w:spacing w:val="0"/>
          <w:sz w:val="28"/>
          <w:szCs w:val="28"/>
          <w:shd w:val="clear" w:fill="FFFFFF"/>
        </w:rPr>
      </w:pPr>
      <w:r>
        <w:rPr>
          <w:rFonts w:hint="eastAsia" w:ascii="宋体" w:hAnsi="宋体" w:eastAsia="宋体" w:cs="宋体"/>
          <w:b/>
          <w:bCs/>
          <w:i w:val="0"/>
          <w:caps w:val="0"/>
          <w:color w:val="000000"/>
          <w:spacing w:val="0"/>
          <w:sz w:val="28"/>
          <w:szCs w:val="28"/>
          <w:shd w:val="clear" w:fill="FFFFFF"/>
          <w:lang w:eastAsia="zh-CN"/>
        </w:rPr>
        <w:t>四</w:t>
      </w:r>
      <w:r>
        <w:rPr>
          <w:rFonts w:hint="eastAsia" w:ascii="宋体" w:hAnsi="宋体" w:eastAsia="宋体" w:cs="宋体"/>
          <w:b/>
          <w:bCs/>
          <w:i w:val="0"/>
          <w:caps w:val="0"/>
          <w:color w:val="000000"/>
          <w:spacing w:val="0"/>
          <w:sz w:val="28"/>
          <w:szCs w:val="28"/>
          <w:shd w:val="clear" w:fill="FFFFFF"/>
        </w:rPr>
        <w:t>、参赛方式和时间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rFonts w:hint="default"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rPr>
        <w:t>将参赛作品依照“作者姓名+所在学院（二级部门）+作品名称+联系方式”格式命名，于12月</w:t>
      </w:r>
      <w:r>
        <w:rPr>
          <w:rFonts w:hint="default" w:ascii="宋体" w:hAnsi="宋体" w:eastAsia="宋体" w:cs="宋体"/>
          <w:b w:val="0"/>
          <w:i w:val="0"/>
          <w:caps w:val="0"/>
          <w:color w:val="000000"/>
          <w:spacing w:val="0"/>
          <w:sz w:val="28"/>
          <w:szCs w:val="28"/>
          <w:shd w:val="clear" w:fill="FFFFFF"/>
          <w:lang w:val="en-US" w:eastAsia="zh-CN"/>
        </w:rPr>
        <w:t>3</w:t>
      </w:r>
      <w:r>
        <w:rPr>
          <w:rFonts w:hint="eastAsia" w:ascii="宋体" w:hAnsi="宋体" w:eastAsia="宋体" w:cs="宋体"/>
          <w:b w:val="0"/>
          <w:i w:val="0"/>
          <w:caps w:val="0"/>
          <w:color w:val="000000"/>
          <w:spacing w:val="0"/>
          <w:sz w:val="28"/>
          <w:szCs w:val="28"/>
          <w:shd w:val="clear" w:fill="FFFFFF"/>
        </w:rPr>
        <w:t>日前发至电子</w:t>
      </w:r>
      <w:r>
        <w:rPr>
          <w:rFonts w:hint="eastAsia" w:ascii="宋体" w:hAnsi="宋体" w:eastAsia="宋体" w:cs="宋体"/>
          <w:b w:val="0"/>
          <w:i w:val="0"/>
          <w:caps w:val="0"/>
          <w:color w:val="000000"/>
          <w:spacing w:val="0"/>
          <w:sz w:val="28"/>
          <w:szCs w:val="28"/>
          <w:shd w:val="clear" w:fill="FFFFFF"/>
          <w:lang w:val="en-US" w:eastAsia="zh-CN"/>
        </w:rPr>
        <w:t>邮箱289480321@QQ</w:t>
      </w:r>
      <w:r>
        <w:rPr>
          <w:rFonts w:hint="eastAsia" w:ascii="宋体" w:hAnsi="宋体" w:eastAsia="宋体" w:cs="宋体"/>
          <w:b w:val="0"/>
          <w:i w:val="0"/>
          <w:caps w:val="0"/>
          <w:color w:val="000000"/>
          <w:spacing w:val="0"/>
          <w:sz w:val="28"/>
          <w:szCs w:val="28"/>
          <w:shd w:val="clear" w:fill="FFFFFF"/>
        </w:rPr>
        <w:t>.com</w:t>
      </w:r>
      <w:r>
        <w:rPr>
          <w:rFonts w:hint="eastAsia" w:ascii="宋体" w:hAnsi="宋体" w:eastAsia="宋体" w:cs="宋体"/>
          <w:b w:val="0"/>
          <w:i w:val="0"/>
          <w:caps w:val="0"/>
          <w:color w:val="000000"/>
          <w:spacing w:val="0"/>
          <w:sz w:val="28"/>
          <w:szCs w:val="28"/>
          <w:shd w:val="clear" w:fill="FFFFFF"/>
          <w:lang w:eastAsia="zh-CN"/>
        </w:rPr>
        <w:t>。</w:t>
      </w:r>
      <w:r>
        <w:rPr>
          <w:rFonts w:hint="eastAsia" w:ascii="宋体" w:hAnsi="宋体" w:eastAsia="宋体" w:cs="宋体"/>
          <w:b w:val="0"/>
          <w:i w:val="0"/>
          <w:caps w:val="0"/>
          <w:color w:val="000000"/>
          <w:spacing w:val="0"/>
          <w:sz w:val="28"/>
          <w:szCs w:val="28"/>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rPr>
      </w:pPr>
      <w:r>
        <w:rPr>
          <w:rFonts w:hint="eastAsia" w:ascii="微软雅黑" w:hAnsi="微软雅黑" w:eastAsia="微软雅黑" w:cs="微软雅黑"/>
          <w:b w:val="0"/>
          <w:i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right"/>
        <w:rPr>
          <w:b w:val="0"/>
        </w:rPr>
      </w:pPr>
      <w:bookmarkStart w:id="0" w:name="_GoBack"/>
      <w:bookmarkEnd w:id="0"/>
      <w:r>
        <w:rPr>
          <w:rFonts w:hint="eastAsia" w:ascii="宋体" w:hAnsi="宋体" w:eastAsia="宋体" w:cs="宋体"/>
          <w:b w:val="0"/>
          <w:i w:val="0"/>
          <w:caps w:val="0"/>
          <w:color w:val="000000"/>
          <w:spacing w:val="0"/>
          <w:sz w:val="28"/>
          <w:szCs w:val="28"/>
          <w:shd w:val="clear" w:fill="FFFFFF"/>
        </w:rPr>
        <w:t>党委宣传部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right"/>
      </w:pPr>
      <w:r>
        <w:rPr>
          <w:rFonts w:hint="eastAsia" w:ascii="宋体" w:hAnsi="宋体" w:eastAsia="宋体" w:cs="宋体"/>
          <w:b w:val="0"/>
          <w:i w:val="0"/>
          <w:caps w:val="0"/>
          <w:color w:val="000000"/>
          <w:spacing w:val="0"/>
          <w:sz w:val="28"/>
          <w:szCs w:val="28"/>
          <w:shd w:val="clear" w:fill="FFFFFF"/>
          <w:lang w:val="en-US"/>
        </w:rPr>
        <w:t>20</w:t>
      </w:r>
      <w:r>
        <w:rPr>
          <w:rFonts w:hint="eastAsia" w:ascii="宋体" w:hAnsi="宋体" w:eastAsia="宋体" w:cs="宋体"/>
          <w:b w:val="0"/>
          <w:i w:val="0"/>
          <w:caps w:val="0"/>
          <w:color w:val="000000"/>
          <w:spacing w:val="0"/>
          <w:sz w:val="28"/>
          <w:szCs w:val="28"/>
          <w:shd w:val="clear" w:fill="FFFFFF"/>
          <w:lang w:val="en-US" w:eastAsia="zh-CN"/>
        </w:rPr>
        <w:t>21</w:t>
      </w:r>
      <w:r>
        <w:rPr>
          <w:rFonts w:hint="eastAsia" w:ascii="宋体" w:hAnsi="宋体" w:eastAsia="宋体" w:cs="宋体"/>
          <w:b w:val="0"/>
          <w:i w:val="0"/>
          <w:caps w:val="0"/>
          <w:color w:val="000000"/>
          <w:spacing w:val="0"/>
          <w:sz w:val="28"/>
          <w:szCs w:val="28"/>
          <w:shd w:val="clear" w:fill="FFFFFF"/>
        </w:rPr>
        <w:t>年</w:t>
      </w:r>
      <w:r>
        <w:rPr>
          <w:rFonts w:hint="eastAsia" w:ascii="宋体" w:hAnsi="宋体" w:eastAsia="宋体" w:cs="宋体"/>
          <w:b w:val="0"/>
          <w:i w:val="0"/>
          <w:caps w:val="0"/>
          <w:color w:val="000000"/>
          <w:spacing w:val="0"/>
          <w:sz w:val="28"/>
          <w:szCs w:val="28"/>
          <w:shd w:val="clear" w:fill="FFFFFF"/>
          <w:lang w:val="en-US" w:eastAsia="zh-CN"/>
        </w:rPr>
        <w:t>11</w:t>
      </w:r>
      <w:r>
        <w:rPr>
          <w:rFonts w:hint="eastAsia" w:ascii="宋体" w:hAnsi="宋体" w:eastAsia="宋体" w:cs="宋体"/>
          <w:b w:val="0"/>
          <w:i w:val="0"/>
          <w:caps w:val="0"/>
          <w:color w:val="000000"/>
          <w:spacing w:val="0"/>
          <w:sz w:val="28"/>
          <w:szCs w:val="28"/>
          <w:shd w:val="clear" w:fill="FFFFFF"/>
        </w:rPr>
        <w:t>月</w:t>
      </w:r>
      <w:r>
        <w:rPr>
          <w:rFonts w:hint="eastAsia" w:ascii="宋体" w:hAnsi="宋体" w:eastAsia="宋体" w:cs="宋体"/>
          <w:b w:val="0"/>
          <w:i w:val="0"/>
          <w:caps w:val="0"/>
          <w:color w:val="000000"/>
          <w:spacing w:val="0"/>
          <w:sz w:val="28"/>
          <w:szCs w:val="28"/>
          <w:shd w:val="clear" w:fill="FFFFFF"/>
          <w:lang w:val="en-US" w:eastAsia="zh-CN"/>
        </w:rPr>
        <w:t>29</w:t>
      </w:r>
      <w:r>
        <w:rPr>
          <w:rFonts w:hint="eastAsia" w:ascii="宋体" w:hAnsi="宋体" w:eastAsia="宋体" w:cs="宋体"/>
          <w:b w:val="0"/>
          <w:i w:val="0"/>
          <w:caps w:val="0"/>
          <w:color w:val="000000"/>
          <w:spacing w:val="0"/>
          <w:sz w:val="28"/>
          <w:szCs w:val="28"/>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BB72B"/>
    <w:multiLevelType w:val="singleLevel"/>
    <w:tmpl w:val="3EFBB7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3D51"/>
    <w:rsid w:val="0CA11173"/>
    <w:rsid w:val="2C1C46D8"/>
    <w:rsid w:val="61E3689A"/>
    <w:rsid w:val="78B2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悦</cp:lastModifiedBy>
  <dcterms:modified xsi:type="dcterms:W3CDTF">2021-11-29T04:11:21Z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DEE4973EB22C499FBBDACC59EFF49D66</vt:lpwstr>
  </property>
</Properties>
</file>